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45" w:rsidRPr="00B613CC" w:rsidRDefault="009A1A05" w:rsidP="00A37045">
      <w:pPr>
        <w:spacing w:line="600" w:lineRule="exact"/>
        <w:jc w:val="center"/>
        <w:rPr>
          <w:rFonts w:ascii="Times New Roman" w:eastAsia="华文中宋" w:hAnsi="Times New Roman" w:cs="Times New Roman"/>
          <w:b/>
          <w:color w:val="000000"/>
          <w:sz w:val="40"/>
          <w:szCs w:val="32"/>
        </w:rPr>
      </w:pPr>
      <w:r>
        <w:rPr>
          <w:rFonts w:ascii="Times New Roman" w:eastAsia="华文中宋" w:hAnsi="Times New Roman" w:cs="Times New Roman"/>
          <w:b/>
          <w:color w:val="000000"/>
          <w:sz w:val="40"/>
          <w:szCs w:val="32"/>
        </w:rPr>
        <w:t>浙江大学</w:t>
      </w:r>
      <w:r w:rsidR="00A37045" w:rsidRPr="00B613CC">
        <w:rPr>
          <w:rFonts w:ascii="Times New Roman" w:eastAsia="华文中宋" w:hAnsi="Times New Roman" w:cs="Times New Roman"/>
          <w:b/>
          <w:color w:val="000000"/>
          <w:sz w:val="40"/>
          <w:szCs w:val="32"/>
        </w:rPr>
        <w:t>生物医学工程与仪器科学学院</w:t>
      </w:r>
    </w:p>
    <w:p w:rsidR="00C27814" w:rsidRPr="00B613CC" w:rsidRDefault="00A37045" w:rsidP="00294960">
      <w:pPr>
        <w:spacing w:line="600" w:lineRule="exact"/>
        <w:jc w:val="center"/>
        <w:rPr>
          <w:rFonts w:ascii="Times New Roman" w:eastAsia="华文中宋" w:hAnsi="Times New Roman" w:cs="Times New Roman"/>
          <w:b/>
          <w:color w:val="000000"/>
          <w:sz w:val="40"/>
          <w:szCs w:val="32"/>
        </w:rPr>
      </w:pPr>
      <w:r w:rsidRPr="00B613CC">
        <w:rPr>
          <w:rFonts w:ascii="Times New Roman" w:eastAsia="华文中宋" w:hAnsi="Times New Roman" w:cs="Times New Roman"/>
          <w:b/>
          <w:color w:val="000000"/>
          <w:sz w:val="40"/>
          <w:szCs w:val="32"/>
        </w:rPr>
        <w:t>《形势与政策</w:t>
      </w:r>
      <w:r w:rsidRPr="00B613CC">
        <w:rPr>
          <w:rFonts w:ascii="Times New Roman" w:eastAsia="华文中宋" w:hAnsi="Times New Roman" w:cs="Times New Roman"/>
          <w:b/>
          <w:color w:val="000000"/>
          <w:sz w:val="40"/>
          <w:szCs w:val="32"/>
        </w:rPr>
        <w:t>Ⅱ</w:t>
      </w:r>
      <w:r w:rsidRPr="00B613CC">
        <w:rPr>
          <w:rFonts w:ascii="Times New Roman" w:eastAsia="华文中宋" w:hAnsi="Times New Roman" w:cs="Times New Roman"/>
          <w:b/>
          <w:color w:val="000000"/>
          <w:sz w:val="40"/>
          <w:szCs w:val="32"/>
        </w:rPr>
        <w:t>》</w:t>
      </w:r>
      <w:r w:rsidR="009A1A05">
        <w:rPr>
          <w:rFonts w:ascii="Times New Roman" w:eastAsia="华文中宋" w:hAnsi="Times New Roman" w:cs="Times New Roman"/>
          <w:b/>
          <w:color w:val="000000"/>
          <w:sz w:val="40"/>
          <w:szCs w:val="32"/>
        </w:rPr>
        <w:t>课程</w:t>
      </w:r>
      <w:r w:rsidRPr="00B613CC">
        <w:rPr>
          <w:rFonts w:ascii="Times New Roman" w:eastAsia="华文中宋" w:hAnsi="Times New Roman" w:cs="Times New Roman"/>
          <w:b/>
          <w:color w:val="000000"/>
          <w:sz w:val="40"/>
          <w:szCs w:val="32"/>
        </w:rPr>
        <w:t>教学</w:t>
      </w:r>
      <w:r w:rsidR="000A1A14" w:rsidRPr="00B613CC">
        <w:rPr>
          <w:rFonts w:ascii="Times New Roman" w:eastAsia="华文中宋" w:hAnsi="Times New Roman" w:cs="Times New Roman"/>
          <w:b/>
          <w:color w:val="000000"/>
          <w:sz w:val="40"/>
          <w:szCs w:val="32"/>
        </w:rPr>
        <w:t>方案</w:t>
      </w:r>
    </w:p>
    <w:p w:rsidR="00A37045" w:rsidRPr="00B613CC" w:rsidRDefault="00A37045" w:rsidP="00A37045">
      <w:pPr>
        <w:widowControl/>
        <w:shd w:val="clear" w:color="auto" w:fill="FFFFFF"/>
        <w:spacing w:line="600" w:lineRule="exact"/>
        <w:jc w:val="left"/>
        <w:rPr>
          <w:rFonts w:ascii="Times New Roman" w:eastAsia="仿宋_GB2312" w:hAnsi="Times New Roman" w:cs="Times New Roman"/>
          <w:color w:val="000000"/>
          <w:kern w:val="0"/>
          <w:sz w:val="32"/>
          <w:szCs w:val="32"/>
        </w:rPr>
      </w:pPr>
    </w:p>
    <w:p w:rsidR="00380046" w:rsidRDefault="009A1A05" w:rsidP="009A1A05">
      <w:pPr>
        <w:widowControl/>
        <w:shd w:val="clear" w:color="auto" w:fill="FFFFFF"/>
        <w:spacing w:line="600" w:lineRule="exact"/>
        <w:ind w:firstLineChars="181" w:firstLine="579"/>
        <w:jc w:val="left"/>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color w:val="000000"/>
          <w:kern w:val="0"/>
          <w:sz w:val="32"/>
          <w:szCs w:val="32"/>
        </w:rPr>
        <w:t>为进一步学习宣传贯彻党的教育方针</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深刻领会习近平新时代中国特色社会主义思想</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积极践行社会主义核心价值观</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引领学生树立家国情怀和社会责任感</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生仪学院根据上级部门要求</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结合专业实际和学生成长发展需要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特制订</w:t>
      </w:r>
      <w:r w:rsidRPr="00A37045">
        <w:rPr>
          <w:rFonts w:ascii="Times New Roman" w:eastAsia="仿宋_GB2312" w:hAnsi="Times New Roman" w:cs="Times New Roman"/>
          <w:color w:val="000000"/>
          <w:kern w:val="0"/>
          <w:sz w:val="32"/>
          <w:szCs w:val="32"/>
        </w:rPr>
        <w:t>《形势与政策</w:t>
      </w:r>
      <w:r w:rsidRPr="00A37045">
        <w:rPr>
          <w:rFonts w:ascii="Times New Roman" w:eastAsia="仿宋_GB2312" w:hAnsi="Times New Roman" w:cs="Times New Roman"/>
          <w:color w:val="000000"/>
          <w:kern w:val="0"/>
          <w:sz w:val="32"/>
          <w:szCs w:val="32"/>
        </w:rPr>
        <w:t>Ⅱ</w:t>
      </w:r>
      <w:r w:rsidRPr="00A37045">
        <w:rPr>
          <w:rFonts w:ascii="Times New Roman" w:eastAsia="仿宋_GB2312" w:hAnsi="Times New Roman" w:cs="Times New Roman"/>
          <w:color w:val="000000"/>
          <w:kern w:val="0"/>
          <w:sz w:val="32"/>
          <w:szCs w:val="32"/>
        </w:rPr>
        <w:t>》课程</w:t>
      </w:r>
      <w:r>
        <w:rPr>
          <w:rFonts w:ascii="Times New Roman" w:eastAsia="仿宋_GB2312" w:hAnsi="Times New Roman" w:cs="Times New Roman"/>
          <w:color w:val="000000"/>
          <w:kern w:val="0"/>
          <w:sz w:val="32"/>
          <w:szCs w:val="32"/>
        </w:rPr>
        <w:t>教学方案</w:t>
      </w:r>
      <w:r>
        <w:rPr>
          <w:rFonts w:ascii="Times New Roman" w:eastAsia="仿宋_GB2312" w:hAnsi="Times New Roman" w:cs="Times New Roman" w:hint="eastAsia"/>
          <w:color w:val="000000"/>
          <w:kern w:val="0"/>
          <w:sz w:val="32"/>
          <w:szCs w:val="32"/>
        </w:rPr>
        <w:t>。主要</w:t>
      </w:r>
      <w:r>
        <w:rPr>
          <w:rFonts w:ascii="Times New Roman" w:eastAsia="仿宋_GB2312" w:hAnsi="Times New Roman" w:cs="Times New Roman"/>
          <w:color w:val="000000"/>
          <w:kern w:val="0"/>
          <w:sz w:val="32"/>
          <w:szCs w:val="32"/>
        </w:rPr>
        <w:t>针对学生关注热点问题和思想特点</w:t>
      </w:r>
      <w:r w:rsidR="00A37045" w:rsidRPr="00A37045">
        <w:rPr>
          <w:rFonts w:ascii="Times New Roman" w:eastAsia="仿宋_GB2312" w:hAnsi="Times New Roman" w:cs="Times New Roman"/>
          <w:color w:val="000000"/>
          <w:kern w:val="0"/>
          <w:sz w:val="32"/>
          <w:szCs w:val="32"/>
        </w:rPr>
        <w:t>，通过听取专家报告、参加志愿者工作、</w:t>
      </w:r>
      <w:r>
        <w:rPr>
          <w:rFonts w:ascii="Times New Roman" w:eastAsia="仿宋_GB2312" w:hAnsi="Times New Roman" w:cs="Times New Roman"/>
          <w:color w:val="000000"/>
          <w:kern w:val="0"/>
          <w:sz w:val="32"/>
          <w:szCs w:val="32"/>
        </w:rPr>
        <w:t>开展</w:t>
      </w:r>
      <w:r w:rsidR="00380046">
        <w:rPr>
          <w:rFonts w:ascii="Times New Roman" w:eastAsia="仿宋_GB2312" w:hAnsi="Times New Roman" w:cs="Times New Roman"/>
          <w:color w:val="000000"/>
          <w:kern w:val="0"/>
          <w:sz w:val="32"/>
          <w:szCs w:val="32"/>
        </w:rPr>
        <w:t>就业实习和课程实践</w:t>
      </w:r>
      <w:r>
        <w:rPr>
          <w:rFonts w:ascii="Times New Roman" w:eastAsia="仿宋_GB2312" w:hAnsi="Times New Roman" w:cs="Times New Roman"/>
          <w:color w:val="000000"/>
          <w:kern w:val="0"/>
          <w:sz w:val="32"/>
          <w:szCs w:val="32"/>
        </w:rPr>
        <w:t>等</w:t>
      </w:r>
      <w:r w:rsidR="00A37045" w:rsidRPr="00A37045">
        <w:rPr>
          <w:rFonts w:ascii="Times New Roman" w:eastAsia="仿宋_GB2312" w:hAnsi="Times New Roman" w:cs="Times New Roman"/>
          <w:color w:val="000000"/>
          <w:kern w:val="0"/>
          <w:sz w:val="32"/>
          <w:szCs w:val="32"/>
        </w:rPr>
        <w:t>帮助学生了解当前国内</w:t>
      </w:r>
      <w:r>
        <w:rPr>
          <w:rFonts w:ascii="Times New Roman" w:eastAsia="仿宋_GB2312" w:hAnsi="Times New Roman" w:cs="Times New Roman"/>
          <w:color w:val="000000"/>
          <w:kern w:val="0"/>
          <w:sz w:val="32"/>
          <w:szCs w:val="32"/>
        </w:rPr>
        <w:t>外形势与区域经济社会发展的状况，了解国家未来发展趋势和自身的努力方向</w:t>
      </w:r>
      <w:r w:rsidR="00A37045" w:rsidRPr="00A37045">
        <w:rPr>
          <w:rFonts w:ascii="Times New Roman" w:eastAsia="仿宋_GB2312" w:hAnsi="Times New Roman" w:cs="Times New Roman"/>
          <w:color w:val="000000"/>
          <w:kern w:val="0"/>
          <w:sz w:val="32"/>
          <w:szCs w:val="32"/>
        </w:rPr>
        <w:t>。</w:t>
      </w:r>
      <w:r w:rsidR="00380046">
        <w:rPr>
          <w:rFonts w:ascii="Times New Roman" w:eastAsia="仿宋_GB2312" w:hAnsi="Times New Roman" w:cs="Times New Roman"/>
          <w:color w:val="000000"/>
          <w:kern w:val="0"/>
          <w:sz w:val="32"/>
          <w:szCs w:val="32"/>
        </w:rPr>
        <w:t>具体教学安排如下</w:t>
      </w:r>
      <w:r w:rsidR="00380046">
        <w:rPr>
          <w:rFonts w:ascii="Times New Roman" w:eastAsia="仿宋_GB2312" w:hAnsi="Times New Roman" w:cs="Times New Roman" w:hint="eastAsia"/>
          <w:color w:val="000000"/>
          <w:kern w:val="0"/>
          <w:sz w:val="32"/>
          <w:szCs w:val="32"/>
        </w:rPr>
        <w:t>：</w:t>
      </w:r>
    </w:p>
    <w:p w:rsidR="00A37045" w:rsidRPr="00A37045" w:rsidRDefault="00380046" w:rsidP="009A1A05">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一、课程设置</w:t>
      </w:r>
      <w:r w:rsidR="00A37045" w:rsidRPr="00A37045">
        <w:rPr>
          <w:rFonts w:ascii="Times New Roman" w:eastAsia="仿宋_GB2312" w:hAnsi="Times New Roman" w:cs="Times New Roman"/>
          <w:color w:val="000000"/>
          <w:kern w:val="0"/>
          <w:sz w:val="32"/>
          <w:szCs w:val="32"/>
        </w:rPr>
        <w:t>：</w:t>
      </w:r>
    </w:p>
    <w:p w:rsidR="00635C76" w:rsidRDefault="00DC6743" w:rsidP="00380046">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w:t>
      </w:r>
      <w:r w:rsidR="00635C76" w:rsidRPr="00A37045">
        <w:rPr>
          <w:rFonts w:ascii="Times New Roman" w:eastAsia="仿宋_GB2312" w:hAnsi="Times New Roman" w:cs="Times New Roman"/>
          <w:color w:val="000000"/>
          <w:kern w:val="0"/>
          <w:sz w:val="32"/>
          <w:szCs w:val="32"/>
        </w:rPr>
        <w:t>《形势与政策</w:t>
      </w:r>
      <w:r w:rsidR="00635C76" w:rsidRPr="00A37045">
        <w:rPr>
          <w:rFonts w:ascii="Times New Roman" w:eastAsia="仿宋_GB2312" w:hAnsi="Times New Roman" w:cs="Times New Roman"/>
          <w:color w:val="000000"/>
          <w:kern w:val="0"/>
          <w:sz w:val="32"/>
          <w:szCs w:val="32"/>
        </w:rPr>
        <w:t>Ⅱ</w:t>
      </w:r>
      <w:r w:rsidR="00635C76" w:rsidRPr="00A37045">
        <w:rPr>
          <w:rFonts w:ascii="Times New Roman" w:eastAsia="仿宋_GB2312" w:hAnsi="Times New Roman" w:cs="Times New Roman"/>
          <w:color w:val="000000"/>
          <w:kern w:val="0"/>
          <w:sz w:val="32"/>
          <w:szCs w:val="32"/>
        </w:rPr>
        <w:t>》</w:t>
      </w:r>
      <w:r w:rsidR="00380046">
        <w:rPr>
          <w:rFonts w:ascii="Times New Roman" w:eastAsia="仿宋_GB2312" w:hAnsi="Times New Roman" w:cs="Times New Roman" w:hint="eastAsia"/>
          <w:color w:val="000000"/>
          <w:kern w:val="0"/>
          <w:sz w:val="32"/>
          <w:szCs w:val="32"/>
        </w:rPr>
        <w:t>必修环节理论课程。（根据每学年教学要求动态调整，</w:t>
      </w:r>
      <w:r w:rsidR="00380046">
        <w:rPr>
          <w:rFonts w:ascii="Times New Roman" w:eastAsia="仿宋_GB2312" w:hAnsi="Times New Roman" w:cs="Times New Roman" w:hint="eastAsia"/>
          <w:color w:val="000000"/>
          <w:kern w:val="0"/>
          <w:sz w:val="32"/>
          <w:szCs w:val="32"/>
        </w:rPr>
        <w:t>9</w:t>
      </w:r>
      <w:r w:rsidR="00380046">
        <w:rPr>
          <w:rFonts w:ascii="Times New Roman" w:eastAsia="仿宋_GB2312" w:hAnsi="Times New Roman" w:cs="Times New Roman" w:hint="eastAsia"/>
          <w:color w:val="000000"/>
          <w:kern w:val="0"/>
          <w:sz w:val="32"/>
          <w:szCs w:val="32"/>
        </w:rPr>
        <w:t>月初公布教学安排）</w:t>
      </w:r>
    </w:p>
    <w:p w:rsidR="00A37045" w:rsidRPr="00B613CC" w:rsidRDefault="00635C76" w:rsidP="00380046">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sidR="00DC6743">
        <w:rPr>
          <w:rFonts w:ascii="Times New Roman" w:eastAsia="仿宋_GB2312" w:hAnsi="Times New Roman" w:cs="Times New Roman" w:hint="eastAsia"/>
          <w:color w:val="000000"/>
          <w:kern w:val="0"/>
          <w:sz w:val="32"/>
          <w:szCs w:val="32"/>
        </w:rPr>
        <w:t>、</w:t>
      </w:r>
      <w:r w:rsidR="00A37045" w:rsidRPr="00A37045">
        <w:rPr>
          <w:rFonts w:ascii="Times New Roman" w:eastAsia="仿宋_GB2312" w:hAnsi="Times New Roman" w:cs="Times New Roman"/>
          <w:color w:val="000000"/>
          <w:kern w:val="0"/>
          <w:sz w:val="32"/>
          <w:szCs w:val="32"/>
        </w:rPr>
        <w:t>每位本科生</w:t>
      </w:r>
      <w:r>
        <w:rPr>
          <w:rFonts w:ascii="Times New Roman" w:eastAsia="仿宋_GB2312" w:hAnsi="Times New Roman" w:cs="Times New Roman" w:hint="eastAsia"/>
          <w:color w:val="000000"/>
          <w:kern w:val="0"/>
          <w:sz w:val="32"/>
          <w:szCs w:val="32"/>
        </w:rPr>
        <w:t>（自大二到大四）</w:t>
      </w:r>
      <w:r w:rsidR="00A37045" w:rsidRPr="00A37045">
        <w:rPr>
          <w:rFonts w:ascii="Times New Roman" w:eastAsia="仿宋_GB2312" w:hAnsi="Times New Roman" w:cs="Times New Roman"/>
          <w:color w:val="000000"/>
          <w:kern w:val="0"/>
          <w:sz w:val="32"/>
          <w:szCs w:val="32"/>
        </w:rPr>
        <w:t>每学年至少参加</w:t>
      </w:r>
      <w:r w:rsidR="00A02BA7">
        <w:rPr>
          <w:rFonts w:ascii="Times New Roman" w:eastAsia="仿宋_GB2312" w:hAnsi="Times New Roman" w:cs="Times New Roman" w:hint="eastAsia"/>
          <w:color w:val="000000"/>
          <w:kern w:val="0"/>
          <w:sz w:val="32"/>
          <w:szCs w:val="32"/>
        </w:rPr>
        <w:t>2</w:t>
      </w:r>
      <w:r w:rsidR="00A37045" w:rsidRPr="00A37045">
        <w:rPr>
          <w:rFonts w:ascii="Times New Roman" w:eastAsia="仿宋_GB2312" w:hAnsi="Times New Roman" w:cs="Times New Roman"/>
          <w:color w:val="000000"/>
          <w:kern w:val="0"/>
          <w:sz w:val="32"/>
          <w:szCs w:val="32"/>
        </w:rPr>
        <w:t>次学院组织的报告会</w:t>
      </w:r>
      <w:r>
        <w:rPr>
          <w:rFonts w:ascii="Times New Roman" w:eastAsia="仿宋_GB2312" w:hAnsi="Times New Roman" w:cs="Times New Roman" w:hint="eastAsia"/>
          <w:color w:val="000000"/>
          <w:kern w:val="0"/>
          <w:sz w:val="32"/>
          <w:szCs w:val="32"/>
        </w:rPr>
        <w:t>（选修）</w:t>
      </w:r>
      <w:r w:rsidR="00A37045" w:rsidRPr="00A37045">
        <w:rPr>
          <w:rFonts w:ascii="Times New Roman" w:eastAsia="仿宋_GB2312" w:hAnsi="Times New Roman" w:cs="Times New Roman"/>
          <w:color w:val="000000"/>
          <w:kern w:val="0"/>
          <w:sz w:val="32"/>
          <w:szCs w:val="32"/>
        </w:rPr>
        <w:t>，内容包括形势政策报告会、专题讲座等</w:t>
      </w:r>
      <w:r w:rsidR="00366903">
        <w:rPr>
          <w:rFonts w:ascii="Times New Roman" w:eastAsia="仿宋_GB2312" w:hAnsi="Times New Roman" w:cs="Times New Roman" w:hint="eastAsia"/>
          <w:color w:val="000000"/>
          <w:kern w:val="0"/>
          <w:sz w:val="32"/>
          <w:szCs w:val="32"/>
        </w:rPr>
        <w:t>，具体</w:t>
      </w:r>
      <w:r w:rsidR="00380046">
        <w:rPr>
          <w:rFonts w:ascii="Times New Roman" w:eastAsia="仿宋_GB2312" w:hAnsi="Times New Roman" w:cs="Times New Roman" w:hint="eastAsia"/>
          <w:color w:val="000000"/>
          <w:kern w:val="0"/>
          <w:sz w:val="32"/>
          <w:szCs w:val="32"/>
        </w:rPr>
        <w:t>涵盖</w:t>
      </w:r>
      <w:r>
        <w:rPr>
          <w:rFonts w:ascii="Times New Roman" w:eastAsia="仿宋_GB2312" w:hAnsi="Times New Roman" w:cs="Times New Roman" w:hint="eastAsia"/>
          <w:color w:val="000000"/>
          <w:kern w:val="0"/>
          <w:sz w:val="32"/>
          <w:szCs w:val="32"/>
        </w:rPr>
        <w:t>：</w:t>
      </w:r>
    </w:p>
    <w:p w:rsidR="002D7338" w:rsidRPr="00B613CC" w:rsidRDefault="00146D87"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1</w:t>
      </w:r>
      <w:r w:rsidRPr="00B613CC">
        <w:rPr>
          <w:rFonts w:ascii="Times New Roman" w:eastAsia="仿宋_GB2312" w:hAnsi="Times New Roman" w:cs="Times New Roman"/>
          <w:color w:val="000000"/>
          <w:kern w:val="0"/>
          <w:sz w:val="32"/>
          <w:szCs w:val="32"/>
        </w:rPr>
        <w:t>）</w:t>
      </w:r>
      <w:r w:rsidR="002D7338" w:rsidRPr="00B613CC">
        <w:rPr>
          <w:rFonts w:ascii="Times New Roman" w:eastAsia="仿宋_GB2312" w:hAnsi="Times New Roman" w:cs="Times New Roman"/>
          <w:color w:val="000000"/>
          <w:kern w:val="0"/>
          <w:sz w:val="32"/>
          <w:szCs w:val="32"/>
        </w:rPr>
        <w:t>先锋学子系列教育活动</w:t>
      </w:r>
      <w:r w:rsidR="00D7124A" w:rsidRPr="00B613CC">
        <w:rPr>
          <w:rFonts w:ascii="Times New Roman" w:eastAsia="仿宋_GB2312" w:hAnsi="Times New Roman" w:cs="Times New Roman"/>
          <w:color w:val="000000"/>
          <w:kern w:val="0"/>
          <w:sz w:val="32"/>
          <w:szCs w:val="32"/>
        </w:rPr>
        <w:t>；</w:t>
      </w:r>
    </w:p>
    <w:p w:rsidR="00146D87" w:rsidRPr="00B613CC" w:rsidRDefault="002D7338"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2</w:t>
      </w:r>
      <w:r w:rsidRPr="00B613CC">
        <w:rPr>
          <w:rFonts w:ascii="Times New Roman" w:eastAsia="仿宋_GB2312" w:hAnsi="Times New Roman" w:cs="Times New Roman"/>
          <w:color w:val="000000"/>
          <w:kern w:val="0"/>
          <w:sz w:val="32"/>
          <w:szCs w:val="32"/>
        </w:rPr>
        <w:t>）</w:t>
      </w:r>
      <w:r w:rsidR="00146D87" w:rsidRPr="00B613CC">
        <w:rPr>
          <w:rFonts w:ascii="Times New Roman" w:eastAsia="仿宋_GB2312" w:hAnsi="Times New Roman" w:cs="Times New Roman"/>
          <w:color w:val="000000"/>
          <w:kern w:val="0"/>
          <w:sz w:val="32"/>
          <w:szCs w:val="32"/>
        </w:rPr>
        <w:t>党支部、团支部主题教育活动</w:t>
      </w:r>
      <w:r w:rsidR="00635C76">
        <w:rPr>
          <w:rFonts w:ascii="Times New Roman" w:eastAsia="仿宋_GB2312" w:hAnsi="Times New Roman" w:cs="Times New Roman" w:hint="eastAsia"/>
          <w:color w:val="000000"/>
          <w:kern w:val="0"/>
          <w:sz w:val="32"/>
          <w:szCs w:val="32"/>
        </w:rPr>
        <w:t>，需经学院认定立项</w:t>
      </w:r>
      <w:r w:rsidR="00D7124A" w:rsidRPr="00B613CC">
        <w:rPr>
          <w:rFonts w:ascii="Times New Roman" w:eastAsia="仿宋_GB2312" w:hAnsi="Times New Roman" w:cs="Times New Roman"/>
          <w:color w:val="000000"/>
          <w:kern w:val="0"/>
          <w:sz w:val="32"/>
          <w:szCs w:val="32"/>
        </w:rPr>
        <w:t>；</w:t>
      </w:r>
    </w:p>
    <w:p w:rsidR="00146D87" w:rsidRPr="00B613CC" w:rsidRDefault="00146D87"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007A2F47" w:rsidRPr="00B613CC">
        <w:rPr>
          <w:rFonts w:ascii="Times New Roman" w:eastAsia="仿宋_GB2312" w:hAnsi="Times New Roman" w:cs="Times New Roman"/>
          <w:color w:val="000000"/>
          <w:kern w:val="0"/>
          <w:sz w:val="32"/>
          <w:szCs w:val="32"/>
        </w:rPr>
        <w:t>3</w:t>
      </w:r>
      <w:r w:rsidRPr="00B613CC">
        <w:rPr>
          <w:rFonts w:ascii="Times New Roman" w:eastAsia="仿宋_GB2312" w:hAnsi="Times New Roman" w:cs="Times New Roman"/>
          <w:color w:val="000000"/>
          <w:kern w:val="0"/>
          <w:sz w:val="32"/>
          <w:szCs w:val="32"/>
        </w:rPr>
        <w:t>）</w:t>
      </w:r>
      <w:r w:rsidR="00D7124A" w:rsidRPr="00B613CC">
        <w:rPr>
          <w:rFonts w:ascii="Times New Roman" w:eastAsia="仿宋_GB2312" w:hAnsi="Times New Roman" w:cs="Times New Roman"/>
          <w:color w:val="000000"/>
          <w:kern w:val="0"/>
          <w:sz w:val="32"/>
          <w:szCs w:val="32"/>
        </w:rPr>
        <w:t>Cookie</w:t>
      </w:r>
      <w:r w:rsidR="00D7124A" w:rsidRPr="00B613CC">
        <w:rPr>
          <w:rFonts w:ascii="Times New Roman" w:eastAsia="仿宋_GB2312" w:hAnsi="Times New Roman" w:cs="Times New Roman"/>
          <w:color w:val="000000"/>
          <w:kern w:val="0"/>
          <w:sz w:val="32"/>
          <w:szCs w:val="32"/>
        </w:rPr>
        <w:t>创客空间系列活动；</w:t>
      </w:r>
    </w:p>
    <w:p w:rsidR="00D7124A" w:rsidRDefault="00D7124A"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4</w:t>
      </w:r>
      <w:r w:rsidRPr="00B613CC">
        <w:rPr>
          <w:rFonts w:ascii="Times New Roman" w:eastAsia="仿宋_GB2312" w:hAnsi="Times New Roman" w:cs="Times New Roman"/>
          <w:color w:val="000000"/>
          <w:kern w:val="0"/>
          <w:sz w:val="32"/>
          <w:szCs w:val="32"/>
        </w:rPr>
        <w:t>）</w:t>
      </w:r>
      <w:r w:rsidR="00516847" w:rsidRPr="00B613CC">
        <w:rPr>
          <w:rFonts w:ascii="Times New Roman" w:eastAsia="仿宋_GB2312" w:hAnsi="Times New Roman" w:cs="Times New Roman"/>
          <w:color w:val="000000"/>
          <w:kern w:val="0"/>
          <w:sz w:val="32"/>
          <w:szCs w:val="32"/>
        </w:rPr>
        <w:t>就业</w:t>
      </w:r>
      <w:r w:rsidR="00891A15" w:rsidRPr="00B613CC">
        <w:rPr>
          <w:rFonts w:ascii="Times New Roman" w:eastAsia="仿宋_GB2312" w:hAnsi="Times New Roman" w:cs="Times New Roman"/>
          <w:color w:val="000000"/>
          <w:kern w:val="0"/>
          <w:sz w:val="32"/>
          <w:szCs w:val="32"/>
        </w:rPr>
        <w:t>培训</w:t>
      </w:r>
      <w:r w:rsidR="00FB2C8B">
        <w:rPr>
          <w:rFonts w:ascii="Times New Roman" w:eastAsia="仿宋_GB2312" w:hAnsi="Times New Roman" w:cs="Times New Roman" w:hint="eastAsia"/>
          <w:color w:val="000000"/>
          <w:kern w:val="0"/>
          <w:sz w:val="32"/>
          <w:szCs w:val="32"/>
        </w:rPr>
        <w:t>与实践</w:t>
      </w:r>
      <w:r w:rsidR="00891A15" w:rsidRPr="00B613CC">
        <w:rPr>
          <w:rFonts w:ascii="Times New Roman" w:eastAsia="仿宋_GB2312" w:hAnsi="Times New Roman" w:cs="Times New Roman"/>
          <w:color w:val="000000"/>
          <w:kern w:val="0"/>
          <w:sz w:val="32"/>
          <w:szCs w:val="32"/>
        </w:rPr>
        <w:t>课程；</w:t>
      </w:r>
    </w:p>
    <w:p w:rsidR="00F725E7" w:rsidRDefault="00F725E7"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）志愿服务工作</w:t>
      </w:r>
      <w:r w:rsidR="00635C76">
        <w:rPr>
          <w:rFonts w:ascii="Times New Roman" w:eastAsia="仿宋_GB2312" w:hAnsi="Times New Roman" w:cs="Times New Roman" w:hint="eastAsia"/>
          <w:color w:val="000000"/>
          <w:kern w:val="0"/>
          <w:sz w:val="32"/>
          <w:szCs w:val="32"/>
        </w:rPr>
        <w:t>，每</w:t>
      </w:r>
      <w:r w:rsidR="00635C76">
        <w:rPr>
          <w:rFonts w:ascii="Times New Roman" w:eastAsia="仿宋_GB2312" w:hAnsi="Times New Roman" w:cs="Times New Roman"/>
          <w:color w:val="000000"/>
          <w:kern w:val="0"/>
          <w:sz w:val="32"/>
          <w:szCs w:val="32"/>
        </w:rPr>
        <w:t>10</w:t>
      </w:r>
      <w:r w:rsidR="00635C76">
        <w:rPr>
          <w:rFonts w:ascii="Times New Roman" w:eastAsia="仿宋_GB2312" w:hAnsi="Times New Roman" w:cs="Times New Roman" w:hint="eastAsia"/>
          <w:color w:val="000000"/>
          <w:kern w:val="0"/>
          <w:sz w:val="32"/>
          <w:szCs w:val="32"/>
        </w:rPr>
        <w:t>小时可认定</w:t>
      </w:r>
      <w:r w:rsidR="00635C76">
        <w:rPr>
          <w:rFonts w:ascii="Times New Roman" w:eastAsia="仿宋_GB2312" w:hAnsi="Times New Roman" w:cs="Times New Roman" w:hint="eastAsia"/>
          <w:color w:val="000000"/>
          <w:kern w:val="0"/>
          <w:sz w:val="32"/>
          <w:szCs w:val="32"/>
        </w:rPr>
        <w:t>1</w:t>
      </w:r>
      <w:r w:rsidR="00635C76">
        <w:rPr>
          <w:rFonts w:ascii="Times New Roman" w:eastAsia="仿宋_GB2312" w:hAnsi="Times New Roman" w:cs="Times New Roman" w:hint="eastAsia"/>
          <w:color w:val="000000"/>
          <w:kern w:val="0"/>
          <w:sz w:val="32"/>
          <w:szCs w:val="32"/>
        </w:rPr>
        <w:t>次报告会，仅限于当学年认定</w:t>
      </w:r>
      <w:r>
        <w:rPr>
          <w:rFonts w:ascii="Times New Roman" w:eastAsia="仿宋_GB2312" w:hAnsi="Times New Roman" w:cs="Times New Roman" w:hint="eastAsia"/>
          <w:color w:val="000000"/>
          <w:kern w:val="0"/>
          <w:sz w:val="32"/>
          <w:szCs w:val="32"/>
        </w:rPr>
        <w:t>；</w:t>
      </w:r>
    </w:p>
    <w:p w:rsidR="00AF3685" w:rsidRDefault="00635C76"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w:t>
      </w:r>
      <w:r w:rsidR="00AF3685">
        <w:rPr>
          <w:rFonts w:ascii="Times New Roman" w:eastAsia="仿宋_GB2312" w:hAnsi="Times New Roman" w:cs="Times New Roman" w:hint="eastAsia"/>
          <w:color w:val="000000"/>
          <w:kern w:val="0"/>
          <w:sz w:val="32"/>
          <w:szCs w:val="32"/>
        </w:rPr>
        <w:t>专题影视教学；</w:t>
      </w:r>
    </w:p>
    <w:p w:rsidR="00635C76" w:rsidRPr="00A37045" w:rsidRDefault="00AF3685" w:rsidP="00A37045">
      <w:pPr>
        <w:widowControl/>
        <w:shd w:val="clear" w:color="auto" w:fill="FFFFFF"/>
        <w:spacing w:line="600" w:lineRule="exact"/>
        <w:ind w:firstLine="42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w:t>
      </w:r>
      <w:r w:rsidR="00635C76">
        <w:rPr>
          <w:rFonts w:ascii="Times New Roman" w:eastAsia="仿宋_GB2312" w:hAnsi="Times New Roman" w:cs="Times New Roman" w:hint="eastAsia"/>
          <w:color w:val="000000"/>
          <w:kern w:val="0"/>
          <w:sz w:val="32"/>
          <w:szCs w:val="32"/>
        </w:rPr>
        <w:t>其他经学院认定的报告会。</w:t>
      </w:r>
    </w:p>
    <w:p w:rsidR="00A37045" w:rsidRDefault="00635C76" w:rsidP="00DC6743">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DC6743">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每位本科生每学年至少</w:t>
      </w:r>
      <w:r w:rsidR="00A37045" w:rsidRPr="00A37045">
        <w:rPr>
          <w:rFonts w:ascii="Times New Roman" w:eastAsia="仿宋_GB2312" w:hAnsi="Times New Roman" w:cs="Times New Roman"/>
          <w:color w:val="000000"/>
          <w:kern w:val="0"/>
          <w:sz w:val="32"/>
          <w:szCs w:val="32"/>
        </w:rPr>
        <w:t>参加</w:t>
      </w:r>
      <w:r>
        <w:rPr>
          <w:rFonts w:ascii="Times New Roman" w:eastAsia="仿宋_GB2312" w:hAnsi="Times New Roman" w:cs="Times New Roman"/>
          <w:color w:val="000000"/>
          <w:kern w:val="0"/>
          <w:sz w:val="32"/>
          <w:szCs w:val="32"/>
        </w:rPr>
        <w:t>1</w:t>
      </w:r>
      <w:r w:rsidR="00A37045" w:rsidRPr="00A37045">
        <w:rPr>
          <w:rFonts w:ascii="Times New Roman" w:eastAsia="仿宋_GB2312" w:hAnsi="Times New Roman" w:cs="Times New Roman"/>
          <w:color w:val="000000"/>
          <w:kern w:val="0"/>
          <w:sz w:val="32"/>
          <w:szCs w:val="32"/>
        </w:rPr>
        <w:t>次学院组织的各项学生活动（除第</w:t>
      </w:r>
      <w:r w:rsidR="00A37045" w:rsidRPr="00A37045">
        <w:rPr>
          <w:rFonts w:ascii="Times New Roman" w:eastAsia="仿宋_GB2312" w:hAnsi="Times New Roman" w:cs="Times New Roman"/>
          <w:color w:val="000000"/>
          <w:kern w:val="0"/>
          <w:sz w:val="32"/>
          <w:szCs w:val="32"/>
        </w:rPr>
        <w:t>1</w:t>
      </w:r>
      <w:r w:rsidR="00A37045" w:rsidRPr="00A37045">
        <w:rPr>
          <w:rFonts w:ascii="Times New Roman" w:eastAsia="仿宋_GB2312" w:hAnsi="Times New Roman" w:cs="Times New Roman"/>
          <w:color w:val="000000"/>
          <w:kern w:val="0"/>
          <w:sz w:val="32"/>
          <w:szCs w:val="32"/>
        </w:rPr>
        <w:t>条涉及的</w:t>
      </w:r>
      <w:r>
        <w:rPr>
          <w:rFonts w:ascii="Times New Roman" w:eastAsia="仿宋_GB2312" w:hAnsi="Times New Roman" w:cs="Times New Roman" w:hint="eastAsia"/>
          <w:color w:val="000000"/>
          <w:kern w:val="0"/>
          <w:sz w:val="32"/>
          <w:szCs w:val="32"/>
        </w:rPr>
        <w:t>各类报告会之外</w:t>
      </w:r>
      <w:r w:rsidR="00A37045" w:rsidRPr="00A37045">
        <w:rPr>
          <w:rFonts w:ascii="Times New Roman" w:eastAsia="仿宋_GB2312" w:hAnsi="Times New Roman" w:cs="Times New Roman"/>
          <w:color w:val="000000"/>
          <w:kern w:val="0"/>
          <w:sz w:val="32"/>
          <w:szCs w:val="32"/>
        </w:rPr>
        <w:t>）。</w:t>
      </w:r>
    </w:p>
    <w:p w:rsidR="00AF3685" w:rsidRPr="00A37045" w:rsidRDefault="00AF3685" w:rsidP="00DC6743">
      <w:pPr>
        <w:widowControl/>
        <w:shd w:val="clear" w:color="auto" w:fill="FFFFFF"/>
        <w:spacing w:line="600" w:lineRule="exact"/>
        <w:ind w:firstLineChars="181" w:firstLine="579"/>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bookmarkStart w:id="0" w:name="_GoBack"/>
      <w:bookmarkEnd w:id="0"/>
      <w:r w:rsidR="00DC6743">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hint="eastAsia"/>
          <w:color w:val="000000"/>
          <w:kern w:val="0"/>
          <w:sz w:val="32"/>
          <w:szCs w:val="32"/>
        </w:rPr>
        <w:t>四本科生在最后学年的夏学期上交一份党的理论知识学习心得或者时事热点评论文章，字数在</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500</w:t>
      </w:r>
      <w:r>
        <w:rPr>
          <w:rFonts w:ascii="Times New Roman" w:eastAsia="仿宋_GB2312" w:hAnsi="Times New Roman" w:cs="Times New Roman" w:hint="eastAsia"/>
          <w:color w:val="000000"/>
          <w:kern w:val="0"/>
          <w:sz w:val="32"/>
          <w:szCs w:val="32"/>
        </w:rPr>
        <w:t>字左右。</w:t>
      </w:r>
    </w:p>
    <w:p w:rsidR="00977585" w:rsidRPr="00B613CC" w:rsidRDefault="00DC6743" w:rsidP="00977585">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二、</w:t>
      </w:r>
      <w:r w:rsidR="00366903">
        <w:rPr>
          <w:rFonts w:ascii="Times New Roman" w:eastAsia="仿宋_GB2312" w:hAnsi="Times New Roman" w:cs="Times New Roman" w:hint="eastAsia"/>
          <w:color w:val="000000"/>
          <w:kern w:val="0"/>
          <w:sz w:val="32"/>
          <w:szCs w:val="32"/>
        </w:rPr>
        <w:t>注意事项</w:t>
      </w:r>
      <w:r w:rsidR="00977585" w:rsidRPr="00B613CC">
        <w:rPr>
          <w:rFonts w:ascii="Times New Roman" w:eastAsia="仿宋_GB2312" w:hAnsi="Times New Roman" w:cs="Times New Roman"/>
          <w:color w:val="000000"/>
          <w:kern w:val="0"/>
          <w:sz w:val="32"/>
          <w:szCs w:val="32"/>
        </w:rPr>
        <w:t>：</w:t>
      </w:r>
    </w:p>
    <w:p w:rsidR="003E7476" w:rsidRPr="00B613CC" w:rsidRDefault="00657B28" w:rsidP="003E7476">
      <w:pPr>
        <w:spacing w:line="600" w:lineRule="exact"/>
        <w:ind w:firstLineChars="200" w:firstLine="640"/>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1</w:t>
      </w:r>
      <w:r w:rsidR="00DC6743">
        <w:rPr>
          <w:rFonts w:ascii="Times New Roman" w:eastAsia="仿宋_GB2312" w:hAnsi="Times New Roman" w:cs="Times New Roman" w:hint="eastAsia"/>
          <w:color w:val="000000"/>
          <w:kern w:val="0"/>
          <w:sz w:val="32"/>
          <w:szCs w:val="32"/>
        </w:rPr>
        <w:t>、</w:t>
      </w:r>
      <w:r w:rsidR="00635C76" w:rsidRPr="00A37045">
        <w:rPr>
          <w:rFonts w:ascii="Times New Roman" w:eastAsia="仿宋_GB2312" w:hAnsi="Times New Roman" w:cs="Times New Roman"/>
          <w:color w:val="000000"/>
          <w:kern w:val="0"/>
          <w:sz w:val="32"/>
          <w:szCs w:val="32"/>
        </w:rPr>
        <w:t>《形势与政策</w:t>
      </w:r>
      <w:r w:rsidR="00635C76" w:rsidRPr="00A37045">
        <w:rPr>
          <w:rFonts w:ascii="Times New Roman" w:eastAsia="仿宋_GB2312" w:hAnsi="Times New Roman" w:cs="Times New Roman"/>
          <w:color w:val="000000"/>
          <w:kern w:val="0"/>
          <w:sz w:val="32"/>
          <w:szCs w:val="32"/>
        </w:rPr>
        <w:t>Ⅱ</w:t>
      </w:r>
      <w:r w:rsidR="00635C76" w:rsidRPr="00A37045">
        <w:rPr>
          <w:rFonts w:ascii="Times New Roman" w:eastAsia="仿宋_GB2312" w:hAnsi="Times New Roman" w:cs="Times New Roman"/>
          <w:color w:val="000000"/>
          <w:kern w:val="0"/>
          <w:sz w:val="32"/>
          <w:szCs w:val="32"/>
        </w:rPr>
        <w:t>》</w:t>
      </w:r>
      <w:r w:rsidR="00635C76">
        <w:rPr>
          <w:rFonts w:ascii="Times New Roman" w:eastAsia="仿宋_GB2312" w:hAnsi="Times New Roman" w:cs="Times New Roman" w:hint="eastAsia"/>
          <w:color w:val="000000"/>
          <w:kern w:val="0"/>
          <w:sz w:val="32"/>
          <w:szCs w:val="32"/>
        </w:rPr>
        <w:t>必修环节理论课程</w:t>
      </w:r>
      <w:r w:rsidR="0054477A" w:rsidRPr="00B613CC">
        <w:rPr>
          <w:rFonts w:ascii="Times New Roman" w:eastAsia="仿宋_GB2312" w:hAnsi="Times New Roman" w:cs="Times New Roman"/>
          <w:color w:val="000000"/>
          <w:kern w:val="0"/>
          <w:sz w:val="32"/>
          <w:szCs w:val="32"/>
        </w:rPr>
        <w:t>，</w:t>
      </w:r>
      <w:r w:rsidR="00635C76">
        <w:rPr>
          <w:rFonts w:ascii="Times New Roman" w:eastAsia="仿宋_GB2312" w:hAnsi="Times New Roman" w:cs="Times New Roman" w:hint="eastAsia"/>
          <w:color w:val="000000"/>
          <w:kern w:val="0"/>
          <w:sz w:val="32"/>
          <w:szCs w:val="32"/>
        </w:rPr>
        <w:t>如有特殊原因请假不得到课，</w:t>
      </w:r>
      <w:r w:rsidR="00AB2A0B" w:rsidRPr="00B613CC">
        <w:rPr>
          <w:rFonts w:ascii="Times New Roman" w:eastAsia="仿宋_GB2312" w:hAnsi="Times New Roman" w:cs="Times New Roman"/>
          <w:color w:val="000000"/>
          <w:kern w:val="0"/>
          <w:sz w:val="32"/>
          <w:szCs w:val="32"/>
        </w:rPr>
        <w:t>需</w:t>
      </w:r>
      <w:r w:rsidR="00635C76">
        <w:rPr>
          <w:rFonts w:ascii="Times New Roman" w:eastAsia="仿宋_GB2312" w:hAnsi="Times New Roman" w:cs="Times New Roman" w:hint="eastAsia"/>
          <w:color w:val="000000"/>
          <w:kern w:val="0"/>
          <w:sz w:val="32"/>
          <w:szCs w:val="32"/>
        </w:rPr>
        <w:t>自学后</w:t>
      </w:r>
      <w:r w:rsidR="00AB2A0B" w:rsidRPr="00B613CC">
        <w:rPr>
          <w:rFonts w:ascii="Times New Roman" w:eastAsia="仿宋_GB2312" w:hAnsi="Times New Roman" w:cs="Times New Roman"/>
          <w:color w:val="000000"/>
          <w:kern w:val="0"/>
          <w:sz w:val="32"/>
          <w:szCs w:val="32"/>
        </w:rPr>
        <w:t>上交学习报告</w:t>
      </w:r>
      <w:r w:rsidR="00A933A2" w:rsidRPr="00B613CC">
        <w:rPr>
          <w:rFonts w:ascii="Times New Roman" w:eastAsia="仿宋_GB2312" w:hAnsi="Times New Roman" w:cs="Times New Roman"/>
          <w:color w:val="000000"/>
          <w:kern w:val="0"/>
          <w:sz w:val="32"/>
          <w:szCs w:val="32"/>
        </w:rPr>
        <w:t>作为课程</w:t>
      </w:r>
      <w:r w:rsidR="00322B90">
        <w:rPr>
          <w:rFonts w:ascii="Times New Roman" w:eastAsia="仿宋_GB2312" w:hAnsi="Times New Roman" w:cs="Times New Roman" w:hint="eastAsia"/>
          <w:color w:val="000000"/>
          <w:kern w:val="0"/>
          <w:sz w:val="32"/>
          <w:szCs w:val="32"/>
        </w:rPr>
        <w:t>学习</w:t>
      </w:r>
      <w:r w:rsidR="00A933A2" w:rsidRPr="00B613CC">
        <w:rPr>
          <w:rFonts w:ascii="Times New Roman" w:eastAsia="仿宋_GB2312" w:hAnsi="Times New Roman" w:cs="Times New Roman"/>
          <w:color w:val="000000"/>
          <w:kern w:val="0"/>
          <w:sz w:val="32"/>
          <w:szCs w:val="32"/>
        </w:rPr>
        <w:t>记录</w:t>
      </w:r>
      <w:r w:rsidRPr="00B613CC">
        <w:rPr>
          <w:rFonts w:ascii="Times New Roman" w:eastAsia="仿宋_GB2312" w:hAnsi="Times New Roman" w:cs="Times New Roman"/>
          <w:color w:val="000000"/>
          <w:kern w:val="0"/>
          <w:sz w:val="32"/>
          <w:szCs w:val="32"/>
        </w:rPr>
        <w:t>。</w:t>
      </w:r>
    </w:p>
    <w:p w:rsidR="003E7476" w:rsidRPr="00B613CC" w:rsidRDefault="00657B28" w:rsidP="003E7476">
      <w:pPr>
        <w:spacing w:line="600" w:lineRule="exact"/>
        <w:ind w:firstLineChars="200" w:firstLine="640"/>
        <w:rPr>
          <w:rFonts w:ascii="Times New Roman" w:eastAsia="仿宋_GB2312" w:hAnsi="Times New Roman" w:cs="Times New Roman"/>
          <w:color w:val="000000"/>
          <w:kern w:val="0"/>
          <w:sz w:val="32"/>
          <w:szCs w:val="32"/>
        </w:rPr>
      </w:pPr>
      <w:r w:rsidRPr="00B613CC">
        <w:rPr>
          <w:rFonts w:ascii="Times New Roman" w:eastAsia="仿宋_GB2312" w:hAnsi="Times New Roman" w:cs="Times New Roman"/>
          <w:color w:val="000000"/>
          <w:kern w:val="0"/>
          <w:sz w:val="32"/>
          <w:szCs w:val="32"/>
        </w:rPr>
        <w:t>2</w:t>
      </w:r>
      <w:r w:rsidRPr="00B613CC">
        <w:rPr>
          <w:rFonts w:ascii="Times New Roman" w:eastAsia="仿宋_GB2312" w:hAnsi="Times New Roman" w:cs="Times New Roman"/>
          <w:color w:val="000000"/>
          <w:kern w:val="0"/>
          <w:sz w:val="32"/>
          <w:szCs w:val="32"/>
        </w:rPr>
        <w:t>、以</w:t>
      </w:r>
      <w:r w:rsidR="00911212" w:rsidRPr="00B613CC">
        <w:rPr>
          <w:rFonts w:ascii="Times New Roman" w:eastAsia="仿宋_GB2312" w:hAnsi="Times New Roman" w:cs="Times New Roman"/>
          <w:color w:val="000000"/>
          <w:kern w:val="0"/>
          <w:sz w:val="32"/>
          <w:szCs w:val="32"/>
        </w:rPr>
        <w:t>党员</w:t>
      </w:r>
      <w:r w:rsidRPr="00B613CC">
        <w:rPr>
          <w:rFonts w:ascii="Times New Roman" w:eastAsia="仿宋_GB2312" w:hAnsi="Times New Roman" w:cs="Times New Roman"/>
          <w:color w:val="000000"/>
          <w:kern w:val="0"/>
          <w:sz w:val="32"/>
          <w:szCs w:val="32"/>
        </w:rPr>
        <w:t>身份参加的</w:t>
      </w:r>
      <w:r w:rsidR="00133731" w:rsidRPr="00B613CC">
        <w:rPr>
          <w:rFonts w:ascii="Times New Roman" w:eastAsia="仿宋_GB2312" w:hAnsi="Times New Roman" w:cs="Times New Roman"/>
          <w:color w:val="000000"/>
          <w:kern w:val="0"/>
          <w:sz w:val="32"/>
          <w:szCs w:val="32"/>
        </w:rPr>
        <w:t>先锋学子教育活动</w:t>
      </w:r>
      <w:r w:rsidR="003B5B7C">
        <w:rPr>
          <w:rFonts w:ascii="Times New Roman" w:eastAsia="仿宋_GB2312" w:hAnsi="Times New Roman" w:cs="Times New Roman"/>
          <w:color w:val="000000"/>
          <w:kern w:val="0"/>
          <w:sz w:val="32"/>
          <w:szCs w:val="32"/>
        </w:rPr>
        <w:t>不计入有效学时数</w:t>
      </w:r>
      <w:r w:rsidR="00635C76">
        <w:rPr>
          <w:rFonts w:ascii="Times New Roman" w:eastAsia="仿宋_GB2312" w:hAnsi="Times New Roman" w:cs="Times New Roman" w:hint="eastAsia"/>
          <w:color w:val="000000"/>
          <w:kern w:val="0"/>
          <w:sz w:val="32"/>
          <w:szCs w:val="32"/>
        </w:rPr>
        <w:t>；以积</w:t>
      </w:r>
      <w:r w:rsidR="003B5B7C">
        <w:rPr>
          <w:rFonts w:ascii="Times New Roman" w:eastAsia="仿宋_GB2312" w:hAnsi="Times New Roman" w:cs="Times New Roman" w:hint="eastAsia"/>
          <w:color w:val="000000"/>
          <w:kern w:val="0"/>
          <w:sz w:val="32"/>
          <w:szCs w:val="32"/>
        </w:rPr>
        <w:t>极分子、发展对象、预备党员等身份参加的专题辅导报告不计入有效学时数</w:t>
      </w:r>
      <w:r w:rsidR="00635C76">
        <w:rPr>
          <w:rFonts w:ascii="Times New Roman" w:eastAsia="仿宋_GB2312" w:hAnsi="Times New Roman" w:cs="Times New Roman" w:hint="eastAsia"/>
          <w:color w:val="000000"/>
          <w:kern w:val="0"/>
          <w:sz w:val="32"/>
          <w:szCs w:val="32"/>
        </w:rPr>
        <w:t>。</w:t>
      </w:r>
    </w:p>
    <w:p w:rsidR="00C43C84" w:rsidRDefault="00C43C84" w:rsidP="003E747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322B90" w:rsidRPr="00B613CC">
        <w:rPr>
          <w:rFonts w:ascii="Times New Roman" w:eastAsia="仿宋_GB2312" w:hAnsi="Times New Roman" w:cs="Times New Roman"/>
          <w:color w:val="000000"/>
          <w:kern w:val="0"/>
          <w:sz w:val="32"/>
          <w:szCs w:val="32"/>
        </w:rPr>
        <w:t>、</w:t>
      </w:r>
      <w:r w:rsidRPr="00C43C84">
        <w:rPr>
          <w:rFonts w:ascii="Times New Roman" w:eastAsia="仿宋_GB2312" w:hAnsi="Times New Roman" w:cs="Times New Roman" w:hint="eastAsia"/>
          <w:color w:val="000000"/>
          <w:kern w:val="0"/>
          <w:sz w:val="32"/>
          <w:szCs w:val="32"/>
        </w:rPr>
        <w:t>志愿者活动以学校认定的志愿者小时数为准</w:t>
      </w:r>
      <w:r>
        <w:rPr>
          <w:rFonts w:ascii="Times New Roman" w:eastAsia="仿宋_GB2312" w:hAnsi="Times New Roman" w:cs="Times New Roman" w:hint="eastAsia"/>
          <w:color w:val="000000"/>
          <w:kern w:val="0"/>
          <w:sz w:val="32"/>
          <w:szCs w:val="32"/>
        </w:rPr>
        <w:t>。</w:t>
      </w:r>
    </w:p>
    <w:p w:rsidR="007026BF" w:rsidRDefault="00C43C84" w:rsidP="00C43C84">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w:t>
      </w:r>
      <w:r w:rsidR="00657B28" w:rsidRPr="00B613CC">
        <w:rPr>
          <w:rFonts w:ascii="Times New Roman" w:eastAsia="仿宋_GB2312" w:hAnsi="Times New Roman" w:cs="Times New Roman"/>
          <w:color w:val="000000"/>
          <w:kern w:val="0"/>
          <w:sz w:val="32"/>
          <w:szCs w:val="32"/>
        </w:rPr>
        <w:t>、</w:t>
      </w:r>
      <w:r w:rsidRPr="00B613CC">
        <w:rPr>
          <w:rFonts w:ascii="Times New Roman" w:eastAsia="仿宋_GB2312" w:hAnsi="Times New Roman" w:cs="Times New Roman"/>
          <w:color w:val="000000"/>
          <w:kern w:val="0"/>
          <w:sz w:val="32"/>
          <w:szCs w:val="32"/>
        </w:rPr>
        <w:t>学院</w:t>
      </w:r>
      <w:r>
        <w:rPr>
          <w:rFonts w:ascii="Times New Roman" w:eastAsia="仿宋_GB2312" w:hAnsi="Times New Roman" w:cs="Times New Roman" w:hint="eastAsia"/>
          <w:color w:val="000000"/>
          <w:kern w:val="0"/>
          <w:sz w:val="32"/>
          <w:szCs w:val="32"/>
        </w:rPr>
        <w:t>将记录每次课程签到情况并存档，一旦发现学生在教学</w:t>
      </w:r>
      <w:r w:rsidR="00657B28" w:rsidRPr="00B613CC">
        <w:rPr>
          <w:rFonts w:ascii="Times New Roman" w:eastAsia="仿宋_GB2312" w:hAnsi="Times New Roman" w:cs="Times New Roman"/>
          <w:color w:val="000000"/>
          <w:kern w:val="0"/>
          <w:sz w:val="32"/>
          <w:szCs w:val="32"/>
        </w:rPr>
        <w:t>内容完成过程中</w:t>
      </w:r>
      <w:r>
        <w:rPr>
          <w:rFonts w:ascii="Times New Roman" w:eastAsia="仿宋_GB2312" w:hAnsi="Times New Roman" w:cs="Times New Roman" w:hint="eastAsia"/>
          <w:color w:val="000000"/>
          <w:kern w:val="0"/>
          <w:sz w:val="32"/>
          <w:szCs w:val="32"/>
        </w:rPr>
        <w:t>存在</w:t>
      </w:r>
      <w:r w:rsidR="00657B28" w:rsidRPr="00B613CC">
        <w:rPr>
          <w:rFonts w:ascii="Times New Roman" w:eastAsia="仿宋_GB2312" w:hAnsi="Times New Roman" w:cs="Times New Roman"/>
          <w:color w:val="000000"/>
          <w:kern w:val="0"/>
          <w:sz w:val="32"/>
          <w:szCs w:val="32"/>
        </w:rPr>
        <w:t>作假</w:t>
      </w:r>
      <w:r>
        <w:rPr>
          <w:rFonts w:ascii="Times New Roman" w:eastAsia="仿宋_GB2312" w:hAnsi="Times New Roman" w:cs="Times New Roman" w:hint="eastAsia"/>
          <w:color w:val="000000"/>
          <w:kern w:val="0"/>
          <w:sz w:val="32"/>
          <w:szCs w:val="32"/>
        </w:rPr>
        <w:t>，</w:t>
      </w:r>
      <w:r w:rsidR="00657B28" w:rsidRPr="00B613CC">
        <w:rPr>
          <w:rFonts w:ascii="Times New Roman" w:eastAsia="仿宋_GB2312" w:hAnsi="Times New Roman" w:cs="Times New Roman"/>
          <w:color w:val="000000"/>
          <w:kern w:val="0"/>
          <w:sz w:val="32"/>
          <w:szCs w:val="32"/>
        </w:rPr>
        <w:t>《形势与政策</w:t>
      </w:r>
      <w:r w:rsidR="00657B28" w:rsidRPr="00B613CC">
        <w:rPr>
          <w:rFonts w:ascii="Times New Roman" w:eastAsia="仿宋_GB2312" w:hAnsi="Times New Roman" w:cs="Times New Roman"/>
          <w:color w:val="000000"/>
          <w:kern w:val="0"/>
          <w:sz w:val="32"/>
          <w:szCs w:val="32"/>
        </w:rPr>
        <w:t>II</w:t>
      </w:r>
      <w:r w:rsidR="003B5B7C">
        <w:rPr>
          <w:rFonts w:ascii="Times New Roman" w:eastAsia="仿宋_GB2312" w:hAnsi="Times New Roman" w:cs="Times New Roman"/>
          <w:color w:val="000000"/>
          <w:kern w:val="0"/>
          <w:sz w:val="32"/>
          <w:szCs w:val="32"/>
        </w:rPr>
        <w:t>》成绩做</w:t>
      </w:r>
      <w:r w:rsidR="00657B28" w:rsidRPr="00B613CC">
        <w:rPr>
          <w:rFonts w:ascii="Times New Roman" w:eastAsia="仿宋_GB2312" w:hAnsi="Times New Roman" w:cs="Times New Roman"/>
          <w:color w:val="000000"/>
          <w:kern w:val="0"/>
          <w:sz w:val="32"/>
          <w:szCs w:val="32"/>
        </w:rPr>
        <w:t>不及格处理。</w:t>
      </w:r>
    </w:p>
    <w:p w:rsidR="00DC6743" w:rsidRDefault="00DC6743" w:rsidP="00C43C84">
      <w:pPr>
        <w:spacing w:line="600" w:lineRule="exact"/>
        <w:ind w:firstLineChars="200" w:firstLine="640"/>
        <w:rPr>
          <w:rFonts w:ascii="Times New Roman" w:eastAsia="仿宋_GB2312" w:hAnsi="Times New Roman" w:cs="Times New Roman" w:hint="eastAsia"/>
          <w:color w:val="000000"/>
          <w:kern w:val="0"/>
          <w:sz w:val="32"/>
          <w:szCs w:val="32"/>
        </w:rPr>
      </w:pPr>
    </w:p>
    <w:p w:rsidR="00DC6743" w:rsidRDefault="00DC6743" w:rsidP="00C43C84">
      <w:pPr>
        <w:spacing w:line="600" w:lineRule="exact"/>
        <w:ind w:firstLineChars="200" w:firstLine="640"/>
        <w:rPr>
          <w:rFonts w:ascii="Times New Roman" w:eastAsia="仿宋_GB2312" w:hAnsi="Times New Roman" w:cs="Times New Roman" w:hint="eastAsia"/>
          <w:color w:val="000000"/>
          <w:kern w:val="0"/>
          <w:sz w:val="32"/>
          <w:szCs w:val="32"/>
        </w:rPr>
      </w:pPr>
    </w:p>
    <w:p w:rsidR="00DC6743" w:rsidRPr="00B613CC" w:rsidRDefault="00DC6743" w:rsidP="00DC6743">
      <w:pPr>
        <w:spacing w:line="600" w:lineRule="exact"/>
        <w:ind w:firstLineChars="1250" w:firstLine="400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生物医学工程与仪器科学学院</w:t>
      </w:r>
    </w:p>
    <w:sectPr w:rsidR="00DC6743" w:rsidRPr="00B613CC" w:rsidSect="006E57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DAB" w:rsidRDefault="00210DAB" w:rsidP="00C61586">
      <w:r>
        <w:separator/>
      </w:r>
    </w:p>
  </w:endnote>
  <w:endnote w:type="continuationSeparator" w:id="1">
    <w:p w:rsidR="00210DAB" w:rsidRDefault="00210DAB" w:rsidP="00C61586">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DAB" w:rsidRDefault="00210DAB" w:rsidP="00C61586">
      <w:r>
        <w:separator/>
      </w:r>
    </w:p>
  </w:footnote>
  <w:footnote w:type="continuationSeparator" w:id="1">
    <w:p w:rsidR="00210DAB" w:rsidRDefault="00210DAB" w:rsidP="00C615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045"/>
    <w:rsid w:val="000A1A14"/>
    <w:rsid w:val="00133731"/>
    <w:rsid w:val="00146D87"/>
    <w:rsid w:val="001875AB"/>
    <w:rsid w:val="00210DAB"/>
    <w:rsid w:val="00294960"/>
    <w:rsid w:val="002D7338"/>
    <w:rsid w:val="0030279F"/>
    <w:rsid w:val="00322B90"/>
    <w:rsid w:val="00366903"/>
    <w:rsid w:val="00380046"/>
    <w:rsid w:val="003B5B7C"/>
    <w:rsid w:val="003D4996"/>
    <w:rsid w:val="003E7476"/>
    <w:rsid w:val="004F7ED1"/>
    <w:rsid w:val="00516847"/>
    <w:rsid w:val="00543B5D"/>
    <w:rsid w:val="0054477A"/>
    <w:rsid w:val="00576E41"/>
    <w:rsid w:val="005D7E3D"/>
    <w:rsid w:val="00635C76"/>
    <w:rsid w:val="00657B28"/>
    <w:rsid w:val="006E57ED"/>
    <w:rsid w:val="007026BF"/>
    <w:rsid w:val="007A2F47"/>
    <w:rsid w:val="00882546"/>
    <w:rsid w:val="00891A15"/>
    <w:rsid w:val="008E6A1B"/>
    <w:rsid w:val="00911212"/>
    <w:rsid w:val="00977585"/>
    <w:rsid w:val="009A1A05"/>
    <w:rsid w:val="009C2D83"/>
    <w:rsid w:val="00A02BA7"/>
    <w:rsid w:val="00A37045"/>
    <w:rsid w:val="00A66645"/>
    <w:rsid w:val="00A933A2"/>
    <w:rsid w:val="00AB2A0B"/>
    <w:rsid w:val="00AE0275"/>
    <w:rsid w:val="00AF3685"/>
    <w:rsid w:val="00B613CC"/>
    <w:rsid w:val="00BA21D5"/>
    <w:rsid w:val="00BE28FF"/>
    <w:rsid w:val="00C27814"/>
    <w:rsid w:val="00C43C84"/>
    <w:rsid w:val="00C61586"/>
    <w:rsid w:val="00D7124A"/>
    <w:rsid w:val="00DC6743"/>
    <w:rsid w:val="00DF3078"/>
    <w:rsid w:val="00EA0EAF"/>
    <w:rsid w:val="00F412A0"/>
    <w:rsid w:val="00F725E7"/>
    <w:rsid w:val="00FB2C8B"/>
    <w:rsid w:val="00FB3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5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1586"/>
    <w:rPr>
      <w:sz w:val="18"/>
      <w:szCs w:val="18"/>
    </w:rPr>
  </w:style>
  <w:style w:type="paragraph" w:styleId="a4">
    <w:name w:val="footer"/>
    <w:basedOn w:val="a"/>
    <w:link w:val="Char0"/>
    <w:uiPriority w:val="99"/>
    <w:unhideWhenUsed/>
    <w:rsid w:val="00C61586"/>
    <w:pPr>
      <w:tabs>
        <w:tab w:val="center" w:pos="4153"/>
        <w:tab w:val="right" w:pos="8306"/>
      </w:tabs>
      <w:snapToGrid w:val="0"/>
      <w:jc w:val="left"/>
    </w:pPr>
    <w:rPr>
      <w:sz w:val="18"/>
      <w:szCs w:val="18"/>
    </w:rPr>
  </w:style>
  <w:style w:type="character" w:customStyle="1" w:styleId="Char0">
    <w:name w:val="页脚 Char"/>
    <w:basedOn w:val="a0"/>
    <w:link w:val="a4"/>
    <w:uiPriority w:val="99"/>
    <w:rsid w:val="00C61586"/>
    <w:rPr>
      <w:sz w:val="18"/>
      <w:szCs w:val="18"/>
    </w:rPr>
  </w:style>
</w:styles>
</file>

<file path=word/webSettings.xml><?xml version="1.0" encoding="utf-8"?>
<w:webSettings xmlns:r="http://schemas.openxmlformats.org/officeDocument/2006/relationships" xmlns:w="http://schemas.openxmlformats.org/wordprocessingml/2006/main">
  <w:divs>
    <w:div w:id="2122410342">
      <w:bodyDiv w:val="1"/>
      <w:marLeft w:val="0"/>
      <w:marRight w:val="0"/>
      <w:marTop w:val="0"/>
      <w:marBottom w:val="0"/>
      <w:divBdr>
        <w:top w:val="none" w:sz="0" w:space="0" w:color="auto"/>
        <w:left w:val="none" w:sz="0" w:space="0" w:color="auto"/>
        <w:bottom w:val="none" w:sz="0" w:space="0" w:color="auto"/>
        <w:right w:val="none" w:sz="0" w:space="0" w:color="auto"/>
      </w:divBdr>
      <w:divsChild>
        <w:div w:id="457340764">
          <w:marLeft w:val="0"/>
          <w:marRight w:val="0"/>
          <w:marTop w:val="0"/>
          <w:marBottom w:val="0"/>
          <w:divBdr>
            <w:top w:val="none" w:sz="0" w:space="0" w:color="auto"/>
            <w:left w:val="none" w:sz="0" w:space="0" w:color="auto"/>
            <w:bottom w:val="none" w:sz="0" w:space="0" w:color="auto"/>
            <w:right w:val="none" w:sz="0" w:space="0" w:color="auto"/>
          </w:divBdr>
        </w:div>
        <w:div w:id="740912450">
          <w:marLeft w:val="0"/>
          <w:marRight w:val="0"/>
          <w:marTop w:val="0"/>
          <w:marBottom w:val="0"/>
          <w:divBdr>
            <w:top w:val="none" w:sz="0" w:space="0" w:color="auto"/>
            <w:left w:val="none" w:sz="0" w:space="0" w:color="auto"/>
            <w:bottom w:val="none" w:sz="0" w:space="0" w:color="auto"/>
            <w:right w:val="none" w:sz="0" w:space="0" w:color="auto"/>
          </w:divBdr>
        </w:div>
        <w:div w:id="394747389">
          <w:marLeft w:val="0"/>
          <w:marRight w:val="0"/>
          <w:marTop w:val="0"/>
          <w:marBottom w:val="0"/>
          <w:divBdr>
            <w:top w:val="none" w:sz="0" w:space="0" w:color="auto"/>
            <w:left w:val="none" w:sz="0" w:space="0" w:color="auto"/>
            <w:bottom w:val="none" w:sz="0" w:space="0" w:color="auto"/>
            <w:right w:val="none" w:sz="0" w:space="0" w:color="auto"/>
          </w:divBdr>
        </w:div>
        <w:div w:id="1723601927">
          <w:marLeft w:val="0"/>
          <w:marRight w:val="0"/>
          <w:marTop w:val="0"/>
          <w:marBottom w:val="0"/>
          <w:divBdr>
            <w:top w:val="none" w:sz="0" w:space="0" w:color="auto"/>
            <w:left w:val="none" w:sz="0" w:space="0" w:color="auto"/>
            <w:bottom w:val="none" w:sz="0" w:space="0" w:color="auto"/>
            <w:right w:val="none" w:sz="0" w:space="0" w:color="auto"/>
          </w:divBdr>
        </w:div>
        <w:div w:id="1905144749">
          <w:marLeft w:val="0"/>
          <w:marRight w:val="0"/>
          <w:marTop w:val="0"/>
          <w:marBottom w:val="0"/>
          <w:divBdr>
            <w:top w:val="none" w:sz="0" w:space="0" w:color="auto"/>
            <w:left w:val="none" w:sz="0" w:space="0" w:color="auto"/>
            <w:bottom w:val="none" w:sz="0" w:space="0" w:color="auto"/>
            <w:right w:val="none" w:sz="0" w:space="0" w:color="auto"/>
          </w:divBdr>
        </w:div>
        <w:div w:id="287203071">
          <w:marLeft w:val="0"/>
          <w:marRight w:val="0"/>
          <w:marTop w:val="0"/>
          <w:marBottom w:val="0"/>
          <w:divBdr>
            <w:top w:val="none" w:sz="0" w:space="0" w:color="auto"/>
            <w:left w:val="none" w:sz="0" w:space="0" w:color="auto"/>
            <w:bottom w:val="none" w:sz="0" w:space="0" w:color="auto"/>
            <w:right w:val="none" w:sz="0" w:space="0" w:color="auto"/>
          </w:divBdr>
        </w:div>
        <w:div w:id="2114550909">
          <w:marLeft w:val="0"/>
          <w:marRight w:val="0"/>
          <w:marTop w:val="0"/>
          <w:marBottom w:val="0"/>
          <w:divBdr>
            <w:top w:val="none" w:sz="0" w:space="0" w:color="auto"/>
            <w:left w:val="none" w:sz="0" w:space="0" w:color="auto"/>
            <w:bottom w:val="none" w:sz="0" w:space="0" w:color="auto"/>
            <w:right w:val="none" w:sz="0" w:space="0" w:color="auto"/>
          </w:divBdr>
        </w:div>
        <w:div w:id="206598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3140103454@zju.edu.cn</dc:creator>
  <cp:keywords/>
  <dc:description/>
  <cp:lastModifiedBy>ZYR</cp:lastModifiedBy>
  <cp:revision>60</cp:revision>
  <dcterms:created xsi:type="dcterms:W3CDTF">2018-05-24T01:41:00Z</dcterms:created>
  <dcterms:modified xsi:type="dcterms:W3CDTF">2018-05-28T01:21:00Z</dcterms:modified>
</cp:coreProperties>
</file>